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A573D" w14:textId="23CC9B64" w:rsidR="00ED4DCB" w:rsidRPr="006A44B4" w:rsidRDefault="00ED4DCB" w:rsidP="009E3DA6">
      <w:pPr>
        <w:spacing w:line="240" w:lineRule="auto"/>
        <w:rPr>
          <w:b/>
          <w:bCs/>
          <w:color w:val="000000" w:themeColor="text1"/>
          <w:sz w:val="36"/>
          <w:szCs w:val="36"/>
          <w:rtl/>
          <w:lang w:bidi="ar-OM"/>
        </w:rPr>
      </w:pPr>
      <w:r w:rsidRPr="006A44B4">
        <w:rPr>
          <w:rFonts w:hint="cs"/>
          <w:b/>
          <w:bCs/>
          <w:color w:val="000000" w:themeColor="text1"/>
          <w:sz w:val="36"/>
          <w:szCs w:val="36"/>
          <w:rtl/>
          <w:lang w:bidi="ar-OM"/>
        </w:rPr>
        <w:t xml:space="preserve"> </w:t>
      </w:r>
    </w:p>
    <w:p w14:paraId="49C61D0C" w14:textId="451CCEB4" w:rsidR="009E3DA6" w:rsidRPr="006A44B4" w:rsidRDefault="00974A63" w:rsidP="004F177C">
      <w:pPr>
        <w:tabs>
          <w:tab w:val="left" w:pos="2072"/>
          <w:tab w:val="center" w:pos="7826"/>
        </w:tabs>
        <w:jc w:val="center"/>
        <w:rPr>
          <w:rFonts w:hint="cs"/>
          <w:b/>
          <w:bCs/>
          <w:color w:val="000000" w:themeColor="text1"/>
          <w:sz w:val="36"/>
          <w:szCs w:val="36"/>
          <w:rtl/>
          <w:lang w:bidi="ar-OM"/>
        </w:rPr>
      </w:pPr>
      <w:r w:rsidRPr="006A44B4">
        <w:rPr>
          <w:rFonts w:hint="cs"/>
          <w:b/>
          <w:bCs/>
          <w:color w:val="000000" w:themeColor="text1"/>
          <w:sz w:val="36"/>
          <w:szCs w:val="36"/>
          <w:rtl/>
          <w:lang w:bidi="ar-OM"/>
        </w:rPr>
        <w:t>ا</w:t>
      </w:r>
      <w:r w:rsidR="006A44B4" w:rsidRPr="006A44B4">
        <w:rPr>
          <w:rFonts w:hint="cs"/>
          <w:b/>
          <w:bCs/>
          <w:color w:val="000000" w:themeColor="text1"/>
          <w:sz w:val="36"/>
          <w:szCs w:val="36"/>
          <w:rtl/>
          <w:lang w:bidi="ar-OM"/>
        </w:rPr>
        <w:t>ستمارة تحليل نتائج الطلبة الدور.........</w:t>
      </w:r>
      <w:r w:rsidRPr="006A44B4">
        <w:rPr>
          <w:rFonts w:hint="cs"/>
          <w:b/>
          <w:bCs/>
          <w:color w:val="000000" w:themeColor="text1"/>
          <w:sz w:val="36"/>
          <w:szCs w:val="36"/>
          <w:rtl/>
          <w:lang w:bidi="ar-OM"/>
        </w:rPr>
        <w:t xml:space="preserve"> </w:t>
      </w:r>
      <w:r w:rsidR="00B9470A" w:rsidRPr="006A44B4">
        <w:rPr>
          <w:rFonts w:hint="cs"/>
          <w:b/>
          <w:bCs/>
          <w:color w:val="000000" w:themeColor="text1"/>
          <w:sz w:val="36"/>
          <w:szCs w:val="36"/>
          <w:rtl/>
          <w:lang w:bidi="ar-OM"/>
        </w:rPr>
        <w:t>للعام الدراسي</w:t>
      </w:r>
      <w:r w:rsidR="006A44B4" w:rsidRPr="006A44B4">
        <w:rPr>
          <w:rFonts w:hint="cs"/>
          <w:b/>
          <w:bCs/>
          <w:color w:val="000000" w:themeColor="text1"/>
          <w:sz w:val="36"/>
          <w:szCs w:val="36"/>
          <w:rtl/>
          <w:lang w:bidi="ar-OM"/>
        </w:rPr>
        <w:t>...............</w:t>
      </w:r>
    </w:p>
    <w:p w14:paraId="50551ECA" w14:textId="36DB8B00" w:rsidR="009E3DA6" w:rsidRPr="006A44B4" w:rsidRDefault="009E3DA6" w:rsidP="009E3DA6">
      <w:pPr>
        <w:jc w:val="center"/>
        <w:rPr>
          <w:b/>
          <w:bCs/>
          <w:color w:val="000000" w:themeColor="text1"/>
          <w:sz w:val="36"/>
          <w:szCs w:val="36"/>
          <w:rtl/>
          <w:lang w:bidi="ar-OM"/>
        </w:rPr>
      </w:pPr>
      <w:r w:rsidRPr="006A44B4">
        <w:rPr>
          <w:rFonts w:hint="cs"/>
          <w:b/>
          <w:bCs/>
          <w:color w:val="000000" w:themeColor="text1"/>
          <w:sz w:val="36"/>
          <w:szCs w:val="36"/>
          <w:rtl/>
        </w:rPr>
        <w:t>مادة اللغ</w:t>
      </w:r>
      <w:r w:rsidR="00974A63" w:rsidRPr="006A44B4">
        <w:rPr>
          <w:rFonts w:hint="cs"/>
          <w:b/>
          <w:bCs/>
          <w:color w:val="000000" w:themeColor="text1"/>
          <w:sz w:val="36"/>
          <w:szCs w:val="36"/>
          <w:rtl/>
        </w:rPr>
        <w:t>ة</w:t>
      </w:r>
      <w:r w:rsidRPr="006A44B4">
        <w:rPr>
          <w:rFonts w:hint="cs"/>
          <w:b/>
          <w:bCs/>
          <w:color w:val="000000" w:themeColor="text1"/>
          <w:sz w:val="36"/>
          <w:szCs w:val="36"/>
          <w:rtl/>
        </w:rPr>
        <w:t xml:space="preserve"> الإنجليزية</w:t>
      </w:r>
    </w:p>
    <w:p w14:paraId="286560D2" w14:textId="77777777" w:rsidR="00C55CCA" w:rsidRPr="006A44B4" w:rsidRDefault="00C55CCA" w:rsidP="004F177C">
      <w:pPr>
        <w:spacing w:after="0"/>
        <w:rPr>
          <w:color w:val="000000" w:themeColor="text1"/>
          <w:sz w:val="36"/>
          <w:szCs w:val="36"/>
          <w:rtl/>
          <w:lang w:bidi="ar-OM"/>
        </w:rPr>
      </w:pPr>
    </w:p>
    <w:tbl>
      <w:tblPr>
        <w:tblpPr w:leftFromText="180" w:rightFromText="180" w:vertAnchor="page" w:horzAnchor="margin" w:tblpXSpec="center" w:tblpY="2716"/>
        <w:bidiVisual/>
        <w:tblW w:w="132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0"/>
        <w:gridCol w:w="4950"/>
        <w:gridCol w:w="4320"/>
      </w:tblGrid>
      <w:tr w:rsidR="006A44B4" w:rsidRPr="006A44B4" w14:paraId="6B828A8C" w14:textId="77777777" w:rsidTr="006A44B4">
        <w:tc>
          <w:tcPr>
            <w:tcW w:w="13230" w:type="dxa"/>
            <w:gridSpan w:val="3"/>
            <w:shd w:val="clear" w:color="auto" w:fill="FDE9D9"/>
            <w:vAlign w:val="center"/>
          </w:tcPr>
          <w:p w14:paraId="606683F0" w14:textId="77777777" w:rsidR="006A44B4" w:rsidRPr="006A44B4" w:rsidRDefault="006A44B4" w:rsidP="006A44B4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  <w:r w:rsidRPr="006A44B4"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>مواطن القوة</w:t>
            </w:r>
          </w:p>
          <w:p w14:paraId="56ECA740" w14:textId="77777777" w:rsidR="006A44B4" w:rsidRPr="006A44B4" w:rsidRDefault="006A44B4" w:rsidP="006A44B4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</w:p>
          <w:p w14:paraId="4A564ADB" w14:textId="57E0676D" w:rsidR="006A44B4" w:rsidRPr="006A44B4" w:rsidRDefault="006A44B4" w:rsidP="006A44B4">
            <w:pPr>
              <w:spacing w:after="0" w:line="240" w:lineRule="auto"/>
              <w:jc w:val="center"/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</w:p>
        </w:tc>
      </w:tr>
      <w:tr w:rsidR="006A44B4" w:rsidRPr="006A44B4" w14:paraId="60ADD0F3" w14:textId="77777777" w:rsidTr="006A44B4">
        <w:tc>
          <w:tcPr>
            <w:tcW w:w="3960" w:type="dxa"/>
            <w:shd w:val="clear" w:color="auto" w:fill="FDE9D9"/>
            <w:vAlign w:val="center"/>
          </w:tcPr>
          <w:p w14:paraId="0A0A18A5" w14:textId="77777777" w:rsidR="006A44B4" w:rsidRPr="006A44B4" w:rsidRDefault="006A44B4" w:rsidP="006A44B4">
            <w:pPr>
              <w:spacing w:after="0" w:line="240" w:lineRule="auto"/>
              <w:rPr>
                <w:rFonts w:ascii="Cambria" w:hAnsi="Cambria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  <w:r w:rsidRPr="006A44B4"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>جوانب الإجادة</w:t>
            </w:r>
          </w:p>
        </w:tc>
        <w:tc>
          <w:tcPr>
            <w:tcW w:w="4950" w:type="dxa"/>
            <w:shd w:val="clear" w:color="auto" w:fill="FDE9D9"/>
            <w:vAlign w:val="center"/>
          </w:tcPr>
          <w:p w14:paraId="4060281D" w14:textId="77777777" w:rsidR="006A44B4" w:rsidRPr="006A44B4" w:rsidRDefault="006A44B4" w:rsidP="006A44B4">
            <w:pPr>
              <w:spacing w:after="0" w:line="240" w:lineRule="auto"/>
              <w:rPr>
                <w:rFonts w:ascii="Cambria" w:hAnsi="Cambria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  <w:r w:rsidRPr="006A44B4"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>إجراءات التعزيز</w:t>
            </w:r>
          </w:p>
        </w:tc>
        <w:tc>
          <w:tcPr>
            <w:tcW w:w="4320" w:type="dxa"/>
            <w:shd w:val="clear" w:color="auto" w:fill="FDE9D9"/>
            <w:vAlign w:val="center"/>
          </w:tcPr>
          <w:p w14:paraId="43EFC6E3" w14:textId="7945CD12" w:rsidR="006A44B4" w:rsidRPr="006A44B4" w:rsidRDefault="006A44B4" w:rsidP="006A44B4">
            <w:pPr>
              <w:spacing w:after="0" w:line="240" w:lineRule="auto"/>
              <w:rPr>
                <w:rFonts w:ascii="Cambria" w:hAnsi="Cambria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  <w:r w:rsidRPr="006A44B4"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>إجراءات ال</w:t>
            </w:r>
            <w:r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>متابعة</w:t>
            </w:r>
          </w:p>
        </w:tc>
      </w:tr>
      <w:tr w:rsidR="006A44B4" w:rsidRPr="006A44B4" w14:paraId="171FA542" w14:textId="77777777" w:rsidTr="006A44B4">
        <w:trPr>
          <w:trHeight w:val="1024"/>
        </w:trPr>
        <w:tc>
          <w:tcPr>
            <w:tcW w:w="3960" w:type="dxa"/>
            <w:shd w:val="clear" w:color="auto" w:fill="auto"/>
            <w:vAlign w:val="center"/>
          </w:tcPr>
          <w:p w14:paraId="0735D5FE" w14:textId="77777777" w:rsidR="006A44B4" w:rsidRPr="006A44B4" w:rsidRDefault="006A44B4" w:rsidP="006A44B4">
            <w:pPr>
              <w:spacing w:after="0" w:line="240" w:lineRule="auto"/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lang w:bidi="ar-OM"/>
              </w:rPr>
            </w:pPr>
          </w:p>
        </w:tc>
        <w:tc>
          <w:tcPr>
            <w:tcW w:w="4950" w:type="dxa"/>
            <w:shd w:val="clear" w:color="auto" w:fill="auto"/>
            <w:vAlign w:val="center"/>
          </w:tcPr>
          <w:p w14:paraId="375F3157" w14:textId="77777777" w:rsidR="006A44B4" w:rsidRPr="006A44B4" w:rsidRDefault="006A44B4" w:rsidP="006A44B4">
            <w:pPr>
              <w:tabs>
                <w:tab w:val="right" w:pos="1465"/>
              </w:tabs>
              <w:spacing w:after="0" w:line="240" w:lineRule="auto"/>
              <w:ind w:right="-223"/>
              <w:rPr>
                <w:b/>
                <w:bCs/>
                <w:color w:val="000000" w:themeColor="text1"/>
                <w:sz w:val="36"/>
                <w:szCs w:val="36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14:paraId="59F495B2" w14:textId="77777777" w:rsidR="006A44B4" w:rsidRPr="006A44B4" w:rsidRDefault="006A44B4" w:rsidP="006A44B4">
            <w:pPr>
              <w:spacing w:after="0" w:line="240" w:lineRule="auto"/>
              <w:rPr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</w:p>
        </w:tc>
      </w:tr>
      <w:tr w:rsidR="006A44B4" w:rsidRPr="006A44B4" w14:paraId="3F57B918" w14:textId="77777777" w:rsidTr="006A44B4">
        <w:trPr>
          <w:trHeight w:val="1180"/>
        </w:trPr>
        <w:tc>
          <w:tcPr>
            <w:tcW w:w="3960" w:type="dxa"/>
            <w:shd w:val="clear" w:color="auto" w:fill="auto"/>
            <w:vAlign w:val="center"/>
          </w:tcPr>
          <w:p w14:paraId="3413956A" w14:textId="77777777" w:rsidR="006A44B4" w:rsidRPr="006A44B4" w:rsidRDefault="006A44B4" w:rsidP="006A44B4">
            <w:pPr>
              <w:spacing w:after="0" w:line="240" w:lineRule="auto"/>
              <w:rPr>
                <w:rFonts w:ascii="Cambria" w:hAnsi="Cambria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</w:p>
        </w:tc>
        <w:tc>
          <w:tcPr>
            <w:tcW w:w="4950" w:type="dxa"/>
            <w:shd w:val="clear" w:color="auto" w:fill="auto"/>
            <w:vAlign w:val="center"/>
          </w:tcPr>
          <w:p w14:paraId="6E57E570" w14:textId="77777777" w:rsidR="006A44B4" w:rsidRPr="006A44B4" w:rsidRDefault="006A44B4" w:rsidP="006A44B4">
            <w:pPr>
              <w:pStyle w:val="a4"/>
              <w:spacing w:after="0" w:line="240" w:lineRule="auto"/>
              <w:ind w:left="0"/>
              <w:rPr>
                <w:b/>
                <w:bCs/>
                <w:color w:val="000000" w:themeColor="text1"/>
                <w:sz w:val="36"/>
                <w:szCs w:val="36"/>
                <w:rtl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14:paraId="3D09E30A" w14:textId="77777777" w:rsidR="006A44B4" w:rsidRPr="006A44B4" w:rsidRDefault="006A44B4" w:rsidP="006A44B4">
            <w:pPr>
              <w:pStyle w:val="a4"/>
              <w:spacing w:after="0" w:line="240" w:lineRule="auto"/>
              <w:ind w:left="0"/>
              <w:rPr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</w:p>
        </w:tc>
      </w:tr>
      <w:tr w:rsidR="006A44B4" w:rsidRPr="006A44B4" w14:paraId="3B7FB55B" w14:textId="77777777" w:rsidTr="00583B46">
        <w:trPr>
          <w:trHeight w:val="967"/>
        </w:trPr>
        <w:tc>
          <w:tcPr>
            <w:tcW w:w="13230" w:type="dxa"/>
            <w:gridSpan w:val="3"/>
            <w:shd w:val="clear" w:color="auto" w:fill="FDE9D9" w:themeFill="accent6" w:themeFillTint="33"/>
            <w:vAlign w:val="center"/>
          </w:tcPr>
          <w:p w14:paraId="287C16B4" w14:textId="65F99177" w:rsidR="006A44B4" w:rsidRPr="006A44B4" w:rsidRDefault="006A44B4" w:rsidP="006A44B4">
            <w:pPr>
              <w:spacing w:after="0" w:line="240" w:lineRule="auto"/>
              <w:jc w:val="center"/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  <w:proofErr w:type="gramStart"/>
            <w:r w:rsidRPr="006A44B4"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>مواطن  أولويات</w:t>
            </w:r>
            <w:proofErr w:type="gramEnd"/>
            <w:r w:rsidRPr="006A44B4"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 xml:space="preserve"> التطوير</w:t>
            </w:r>
          </w:p>
        </w:tc>
      </w:tr>
      <w:tr w:rsidR="006A44B4" w:rsidRPr="006A44B4" w14:paraId="4C03E799" w14:textId="77777777" w:rsidTr="006A44B4">
        <w:trPr>
          <w:trHeight w:val="669"/>
        </w:trPr>
        <w:tc>
          <w:tcPr>
            <w:tcW w:w="3960" w:type="dxa"/>
            <w:shd w:val="clear" w:color="auto" w:fill="FDE9D9" w:themeFill="accent6" w:themeFillTint="33"/>
            <w:vAlign w:val="center"/>
          </w:tcPr>
          <w:p w14:paraId="2D5D4637" w14:textId="3C362627" w:rsidR="006A44B4" w:rsidRPr="006A44B4" w:rsidRDefault="006A44B4" w:rsidP="006A44B4">
            <w:pPr>
              <w:spacing w:after="0" w:line="240" w:lineRule="auto"/>
              <w:rPr>
                <w:rFonts w:ascii="Cambria" w:hAnsi="Cambria"/>
                <w:b/>
                <w:bCs/>
                <w:color w:val="000000" w:themeColor="text1"/>
                <w:sz w:val="36"/>
                <w:szCs w:val="36"/>
                <w:rtl/>
              </w:rPr>
            </w:pPr>
            <w:r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</w:rPr>
              <w:t>جوانب أولويات التطوير</w:t>
            </w:r>
          </w:p>
        </w:tc>
        <w:tc>
          <w:tcPr>
            <w:tcW w:w="4950" w:type="dxa"/>
            <w:shd w:val="clear" w:color="auto" w:fill="FDE9D9" w:themeFill="accent6" w:themeFillTint="33"/>
            <w:vAlign w:val="center"/>
          </w:tcPr>
          <w:p w14:paraId="6E5B83DE" w14:textId="74676307" w:rsidR="006A44B4" w:rsidRPr="006A44B4" w:rsidRDefault="006A44B4" w:rsidP="006A44B4">
            <w:pPr>
              <w:tabs>
                <w:tab w:val="right" w:pos="1465"/>
              </w:tabs>
              <w:spacing w:after="0" w:line="240" w:lineRule="auto"/>
              <w:ind w:right="-223"/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36"/>
                <w:szCs w:val="36"/>
                <w:rtl/>
              </w:rPr>
              <w:t>إجراءات التطوير</w:t>
            </w:r>
          </w:p>
        </w:tc>
        <w:tc>
          <w:tcPr>
            <w:tcW w:w="4320" w:type="dxa"/>
            <w:shd w:val="clear" w:color="auto" w:fill="FDE9D9" w:themeFill="accent6" w:themeFillTint="33"/>
            <w:vAlign w:val="center"/>
          </w:tcPr>
          <w:p w14:paraId="47DEDE53" w14:textId="09510094" w:rsidR="006A44B4" w:rsidRPr="006A44B4" w:rsidRDefault="006A44B4" w:rsidP="006A44B4">
            <w:pPr>
              <w:spacing w:after="0" w:line="240" w:lineRule="auto"/>
              <w:rPr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  <w:r w:rsidRPr="006A44B4"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>إجراءات ال</w:t>
            </w:r>
            <w:r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  <w:t>متابعة</w:t>
            </w:r>
          </w:p>
        </w:tc>
      </w:tr>
      <w:tr w:rsidR="006A44B4" w:rsidRPr="006A44B4" w14:paraId="2D7C35BD" w14:textId="77777777" w:rsidTr="006A44B4">
        <w:trPr>
          <w:trHeight w:val="1075"/>
        </w:trPr>
        <w:tc>
          <w:tcPr>
            <w:tcW w:w="3960" w:type="dxa"/>
            <w:shd w:val="clear" w:color="auto" w:fill="auto"/>
            <w:vAlign w:val="center"/>
          </w:tcPr>
          <w:p w14:paraId="4CD8C36E" w14:textId="77777777" w:rsidR="006A44B4" w:rsidRPr="006A44B4" w:rsidRDefault="006A44B4" w:rsidP="006A44B4">
            <w:pPr>
              <w:spacing w:after="0" w:line="240" w:lineRule="auto"/>
              <w:rPr>
                <w:rFonts w:ascii="Cambria" w:hAnsi="Cambria" w:hint="cs"/>
                <w:b/>
                <w:bCs/>
                <w:color w:val="000000" w:themeColor="text1"/>
                <w:sz w:val="36"/>
                <w:szCs w:val="36"/>
                <w:rtl/>
              </w:rPr>
            </w:pPr>
          </w:p>
        </w:tc>
        <w:tc>
          <w:tcPr>
            <w:tcW w:w="4950" w:type="dxa"/>
            <w:shd w:val="clear" w:color="auto" w:fill="auto"/>
            <w:vAlign w:val="center"/>
          </w:tcPr>
          <w:p w14:paraId="32CE2D8D" w14:textId="77777777" w:rsidR="006A44B4" w:rsidRPr="006A44B4" w:rsidRDefault="006A44B4" w:rsidP="006A44B4">
            <w:pPr>
              <w:tabs>
                <w:tab w:val="right" w:pos="1465"/>
              </w:tabs>
              <w:spacing w:after="0" w:line="240" w:lineRule="auto"/>
              <w:ind w:right="-223"/>
              <w:rPr>
                <w:b/>
                <w:bCs/>
                <w:color w:val="000000" w:themeColor="text1"/>
                <w:sz w:val="36"/>
                <w:szCs w:val="36"/>
                <w:rtl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14:paraId="2AB644DA" w14:textId="77777777" w:rsidR="006A44B4" w:rsidRPr="006A44B4" w:rsidRDefault="006A44B4" w:rsidP="006A44B4">
            <w:pPr>
              <w:spacing w:after="0" w:line="240" w:lineRule="auto"/>
              <w:rPr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</w:p>
        </w:tc>
      </w:tr>
      <w:tr w:rsidR="006A44B4" w:rsidRPr="006A44B4" w14:paraId="17AC79D0" w14:textId="77777777" w:rsidTr="006A44B4">
        <w:trPr>
          <w:trHeight w:val="1075"/>
        </w:trPr>
        <w:tc>
          <w:tcPr>
            <w:tcW w:w="3960" w:type="dxa"/>
            <w:shd w:val="clear" w:color="auto" w:fill="auto"/>
            <w:vAlign w:val="center"/>
          </w:tcPr>
          <w:p w14:paraId="112665A3" w14:textId="77777777" w:rsidR="006A44B4" w:rsidRPr="006A44B4" w:rsidRDefault="006A44B4" w:rsidP="006A44B4">
            <w:pPr>
              <w:spacing w:after="0" w:line="240" w:lineRule="auto"/>
              <w:rPr>
                <w:rFonts w:ascii="Cambria" w:hAnsi="Cambria"/>
                <w:b/>
                <w:bCs/>
                <w:color w:val="000000" w:themeColor="text1"/>
                <w:sz w:val="36"/>
                <w:szCs w:val="36"/>
                <w:rtl/>
              </w:rPr>
            </w:pPr>
          </w:p>
        </w:tc>
        <w:tc>
          <w:tcPr>
            <w:tcW w:w="4950" w:type="dxa"/>
            <w:shd w:val="clear" w:color="auto" w:fill="auto"/>
            <w:vAlign w:val="center"/>
          </w:tcPr>
          <w:p w14:paraId="0915C6C1" w14:textId="77777777" w:rsidR="006A44B4" w:rsidRPr="006A44B4" w:rsidRDefault="006A44B4" w:rsidP="006A44B4">
            <w:pPr>
              <w:tabs>
                <w:tab w:val="right" w:pos="1465"/>
              </w:tabs>
              <w:spacing w:after="0" w:line="240" w:lineRule="auto"/>
              <w:ind w:right="-223"/>
              <w:rPr>
                <w:b/>
                <w:bCs/>
                <w:color w:val="000000" w:themeColor="text1"/>
                <w:sz w:val="36"/>
                <w:szCs w:val="36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14:paraId="237697DB" w14:textId="77777777" w:rsidR="006A44B4" w:rsidRPr="006A44B4" w:rsidRDefault="006A44B4" w:rsidP="006A44B4">
            <w:pPr>
              <w:spacing w:after="0" w:line="240" w:lineRule="auto"/>
              <w:rPr>
                <w:b/>
                <w:bCs/>
                <w:color w:val="000000" w:themeColor="text1"/>
                <w:sz w:val="36"/>
                <w:szCs w:val="36"/>
                <w:rtl/>
                <w:lang w:bidi="ar-OM"/>
              </w:rPr>
            </w:pPr>
          </w:p>
        </w:tc>
      </w:tr>
    </w:tbl>
    <w:p w14:paraId="3ACD9052" w14:textId="495A4695" w:rsidR="00ED4DCB" w:rsidRPr="006A44B4" w:rsidRDefault="00ED4DCB" w:rsidP="00811F1B">
      <w:pPr>
        <w:rPr>
          <w:b/>
          <w:bCs/>
          <w:color w:val="000000" w:themeColor="text1"/>
          <w:sz w:val="36"/>
          <w:szCs w:val="36"/>
          <w:rtl/>
          <w:lang w:bidi="ar-OM"/>
        </w:rPr>
      </w:pPr>
      <w:r w:rsidRPr="006A44B4">
        <w:rPr>
          <w:rFonts w:hint="cs"/>
          <w:b/>
          <w:bCs/>
          <w:color w:val="000000" w:themeColor="text1"/>
          <w:sz w:val="36"/>
          <w:szCs w:val="36"/>
          <w:rtl/>
          <w:lang w:bidi="ar-OM"/>
        </w:rPr>
        <w:t xml:space="preserve"> </w:t>
      </w:r>
    </w:p>
    <w:sectPr w:rsidR="00ED4DCB" w:rsidRPr="006A44B4" w:rsidSect="009E3DA6">
      <w:pgSz w:w="16838" w:h="11906" w:orient="landscape"/>
      <w:pgMar w:top="142" w:right="720" w:bottom="284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E1C61"/>
    <w:multiLevelType w:val="hybridMultilevel"/>
    <w:tmpl w:val="B2946588"/>
    <w:lvl w:ilvl="0" w:tplc="38C2FC4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4D1F1E"/>
    <w:multiLevelType w:val="hybridMultilevel"/>
    <w:tmpl w:val="A67A3BF6"/>
    <w:lvl w:ilvl="0" w:tplc="A69E642E">
      <w:numFmt w:val="bullet"/>
      <w:lvlText w:val="-"/>
      <w:lvlJc w:val="left"/>
      <w:pPr>
        <w:ind w:left="927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660236377">
    <w:abstractNumId w:val="1"/>
  </w:num>
  <w:num w:numId="2" w16cid:durableId="2021159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CCA"/>
    <w:rsid w:val="001646B8"/>
    <w:rsid w:val="002F505A"/>
    <w:rsid w:val="0039415A"/>
    <w:rsid w:val="003D4F94"/>
    <w:rsid w:val="004B66E8"/>
    <w:rsid w:val="004F177C"/>
    <w:rsid w:val="005545E3"/>
    <w:rsid w:val="00646A95"/>
    <w:rsid w:val="00655BEE"/>
    <w:rsid w:val="006A44B4"/>
    <w:rsid w:val="00811F1B"/>
    <w:rsid w:val="00851B1C"/>
    <w:rsid w:val="00892288"/>
    <w:rsid w:val="00974A63"/>
    <w:rsid w:val="009971F2"/>
    <w:rsid w:val="009A15A9"/>
    <w:rsid w:val="009E3DA6"/>
    <w:rsid w:val="00A223B1"/>
    <w:rsid w:val="00A658F5"/>
    <w:rsid w:val="00AA10DE"/>
    <w:rsid w:val="00AE50F4"/>
    <w:rsid w:val="00B36023"/>
    <w:rsid w:val="00B654BC"/>
    <w:rsid w:val="00B9470A"/>
    <w:rsid w:val="00C137DA"/>
    <w:rsid w:val="00C55CCA"/>
    <w:rsid w:val="00C65954"/>
    <w:rsid w:val="00EB5B42"/>
    <w:rsid w:val="00ED4DCB"/>
    <w:rsid w:val="00ED6220"/>
    <w:rsid w:val="00EE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707E8"/>
  <w15:docId w15:val="{D0E2D1C3-89FE-4D5B-BD2D-501CC05D9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58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5C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C55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n173603@moe.om</cp:lastModifiedBy>
  <cp:revision>2</cp:revision>
  <dcterms:created xsi:type="dcterms:W3CDTF">2026-04-08T07:49:00Z</dcterms:created>
  <dcterms:modified xsi:type="dcterms:W3CDTF">2026-04-08T07:49:00Z</dcterms:modified>
</cp:coreProperties>
</file>